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0" w:rsidRPr="00507C70" w:rsidRDefault="00507C70" w:rsidP="00507C70">
      <w:pPr>
        <w:spacing w:after="0" w:line="240" w:lineRule="auto"/>
        <w:ind w:firstLine="10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07C70" w:rsidRPr="00507C70" w:rsidRDefault="00507C70" w:rsidP="00507C70">
      <w:pPr>
        <w:spacing w:after="0" w:line="240" w:lineRule="auto"/>
        <w:ind w:firstLine="10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proofErr w:type="gramStart"/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507C70" w:rsidRPr="00507C70" w:rsidRDefault="00507C70" w:rsidP="00507C70">
      <w:pPr>
        <w:spacing w:after="0" w:line="240" w:lineRule="auto"/>
        <w:ind w:firstLine="10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>палаты Хабаровского края</w:t>
      </w:r>
    </w:p>
    <w:p w:rsidR="00376D16" w:rsidRDefault="00507C70" w:rsidP="003E5509">
      <w:pPr>
        <w:spacing w:after="0" w:line="240" w:lineRule="auto"/>
        <w:ind w:left="10800"/>
        <w:rPr>
          <w:rFonts w:ascii="Times New Roman" w:hAnsi="Times New Roman"/>
          <w:sz w:val="28"/>
          <w:szCs w:val="28"/>
        </w:rPr>
      </w:pP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29.12.2012 № 77-п</w:t>
      </w:r>
      <w:r w:rsidR="00AA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509">
        <w:rPr>
          <w:rFonts w:ascii="Times New Roman" w:eastAsia="Times New Roman" w:hAnsi="Times New Roman"/>
          <w:sz w:val="28"/>
          <w:szCs w:val="28"/>
          <w:lang w:eastAsia="ru-RU"/>
        </w:rPr>
        <w:t>в редакции</w:t>
      </w:r>
      <w:r w:rsidR="00AA0497">
        <w:rPr>
          <w:sz w:val="26"/>
          <w:szCs w:val="26"/>
        </w:rPr>
        <w:t xml:space="preserve"> </w:t>
      </w:r>
      <w:r w:rsidR="00AA0497" w:rsidRPr="003E5509">
        <w:rPr>
          <w:rFonts w:ascii="Times New Roman" w:hAnsi="Times New Roman"/>
          <w:sz w:val="28"/>
          <w:szCs w:val="28"/>
        </w:rPr>
        <w:t>приказ</w:t>
      </w:r>
      <w:r w:rsidR="002E40FB">
        <w:rPr>
          <w:rFonts w:ascii="Times New Roman" w:hAnsi="Times New Roman"/>
          <w:sz w:val="28"/>
          <w:szCs w:val="28"/>
        </w:rPr>
        <w:t>ов</w:t>
      </w:r>
      <w:r w:rsidR="00AA0497" w:rsidRPr="003E5509">
        <w:rPr>
          <w:rFonts w:ascii="Times New Roman" w:hAnsi="Times New Roman"/>
          <w:sz w:val="28"/>
          <w:szCs w:val="28"/>
        </w:rPr>
        <w:t xml:space="preserve"> Контрольно-счетной палаты Хабаровского края от </w:t>
      </w:r>
      <w:r w:rsidR="003E5509">
        <w:rPr>
          <w:rFonts w:ascii="Times New Roman" w:hAnsi="Times New Roman"/>
          <w:sz w:val="28"/>
          <w:szCs w:val="28"/>
        </w:rPr>
        <w:t>22</w:t>
      </w:r>
      <w:r w:rsidR="00AA0497" w:rsidRPr="003E5509">
        <w:rPr>
          <w:rFonts w:ascii="Times New Roman" w:hAnsi="Times New Roman"/>
          <w:sz w:val="28"/>
          <w:szCs w:val="28"/>
        </w:rPr>
        <w:t>.01.201</w:t>
      </w:r>
      <w:r w:rsidR="003E5509">
        <w:rPr>
          <w:rFonts w:ascii="Times New Roman" w:hAnsi="Times New Roman"/>
          <w:sz w:val="28"/>
          <w:szCs w:val="28"/>
        </w:rPr>
        <w:t>3</w:t>
      </w:r>
      <w:r w:rsidR="00AA0497" w:rsidRPr="003E5509">
        <w:rPr>
          <w:rFonts w:ascii="Times New Roman" w:hAnsi="Times New Roman"/>
          <w:sz w:val="28"/>
          <w:szCs w:val="28"/>
        </w:rPr>
        <w:t xml:space="preserve"> № </w:t>
      </w:r>
      <w:r w:rsidR="003E5509">
        <w:rPr>
          <w:rFonts w:ascii="Times New Roman" w:hAnsi="Times New Roman"/>
          <w:sz w:val="28"/>
          <w:szCs w:val="28"/>
        </w:rPr>
        <w:t>6</w:t>
      </w:r>
      <w:r w:rsidR="00AA0497" w:rsidRPr="003E5509">
        <w:rPr>
          <w:rFonts w:ascii="Times New Roman" w:hAnsi="Times New Roman"/>
          <w:sz w:val="28"/>
          <w:szCs w:val="28"/>
        </w:rPr>
        <w:t>-п</w:t>
      </w:r>
      <w:r w:rsidR="002E40FB">
        <w:rPr>
          <w:rFonts w:ascii="Times New Roman" w:hAnsi="Times New Roman"/>
          <w:sz w:val="28"/>
          <w:szCs w:val="28"/>
        </w:rPr>
        <w:t>, от 29.03.2013 № 14-п</w:t>
      </w:r>
      <w:r w:rsidR="00376D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6D16">
        <w:rPr>
          <w:rFonts w:ascii="Times New Roman" w:hAnsi="Times New Roman"/>
          <w:sz w:val="28"/>
          <w:szCs w:val="28"/>
        </w:rPr>
        <w:t>от</w:t>
      </w:r>
      <w:proofErr w:type="gramEnd"/>
    </w:p>
    <w:p w:rsidR="000B261B" w:rsidRDefault="00376D16" w:rsidP="003E5509">
      <w:pPr>
        <w:spacing w:after="0" w:line="240" w:lineRule="auto"/>
        <w:ind w:left="10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04.04.2013 № 22-п</w:t>
      </w:r>
      <w:r w:rsidR="000B261B">
        <w:rPr>
          <w:rFonts w:ascii="Times New Roman" w:hAnsi="Times New Roman"/>
          <w:sz w:val="28"/>
          <w:szCs w:val="28"/>
        </w:rPr>
        <w:t>, от</w:t>
      </w:r>
    </w:p>
    <w:p w:rsidR="00CC3148" w:rsidRDefault="000B261B" w:rsidP="003E5509">
      <w:pPr>
        <w:spacing w:after="0" w:line="240" w:lineRule="auto"/>
        <w:ind w:left="10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30.04.2013 № 30-п</w:t>
      </w:r>
      <w:r w:rsidR="00DC672B">
        <w:rPr>
          <w:rFonts w:ascii="Times New Roman" w:hAnsi="Times New Roman"/>
          <w:sz w:val="28"/>
          <w:szCs w:val="28"/>
        </w:rPr>
        <w:t>, от 28.06.2013 № 38-п</w:t>
      </w:r>
      <w:r w:rsidR="00A16AB8">
        <w:rPr>
          <w:rFonts w:ascii="Times New Roman" w:hAnsi="Times New Roman"/>
          <w:sz w:val="28"/>
          <w:szCs w:val="28"/>
        </w:rPr>
        <w:t>, от 31.07.2013 № 54-п</w:t>
      </w:r>
      <w:r w:rsidR="00CC3148">
        <w:rPr>
          <w:rFonts w:ascii="Times New Roman" w:hAnsi="Times New Roman"/>
          <w:sz w:val="28"/>
          <w:szCs w:val="28"/>
        </w:rPr>
        <w:t>, от</w:t>
      </w:r>
    </w:p>
    <w:p w:rsidR="00507C70" w:rsidRDefault="00CC3148" w:rsidP="003E5509">
      <w:pPr>
        <w:spacing w:after="0" w:line="240" w:lineRule="auto"/>
        <w:ind w:left="10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27.09.2013 № 70-п</w:t>
      </w:r>
      <w:r w:rsidR="005E6825">
        <w:rPr>
          <w:rFonts w:ascii="Times New Roman" w:hAnsi="Times New Roman"/>
          <w:sz w:val="28"/>
          <w:szCs w:val="28"/>
        </w:rPr>
        <w:t xml:space="preserve">, от </w:t>
      </w:r>
    </w:p>
    <w:p w:rsidR="005E6825" w:rsidRPr="00507C70" w:rsidRDefault="005E6825" w:rsidP="003E5509">
      <w:pPr>
        <w:spacing w:after="0" w:line="240" w:lineRule="auto"/>
        <w:ind w:left="108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09.10.2013 № 73-п</w:t>
      </w:r>
      <w:bookmarkStart w:id="0" w:name="_GoBack"/>
      <w:bookmarkEnd w:id="0"/>
    </w:p>
    <w:p w:rsidR="00507C70" w:rsidRPr="00507C70" w:rsidRDefault="00507C70" w:rsidP="00507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507C70" w:rsidRPr="00507C70" w:rsidRDefault="00507C70" w:rsidP="00507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Контрольно-счетной палаты Хабаровского края</w:t>
      </w:r>
    </w:p>
    <w:p w:rsidR="00507C70" w:rsidRPr="00507C70" w:rsidRDefault="00507C70" w:rsidP="00507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>на 2013 год</w:t>
      </w:r>
    </w:p>
    <w:p w:rsidR="00507C70" w:rsidRPr="00507C70" w:rsidRDefault="00507C70" w:rsidP="00507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520"/>
        <w:gridCol w:w="2340"/>
        <w:gridCol w:w="3060"/>
      </w:tblGrid>
      <w:tr w:rsidR="00507C70" w:rsidRPr="00507C70" w:rsidTr="00507C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включения в план</w:t>
            </w:r>
          </w:p>
        </w:tc>
      </w:tr>
    </w:tbl>
    <w:p w:rsidR="00507C70" w:rsidRPr="008B7EEE" w:rsidRDefault="00507C70" w:rsidP="00507C70">
      <w:pPr>
        <w:tabs>
          <w:tab w:val="left" w:pos="251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189"/>
        <w:gridCol w:w="2504"/>
        <w:gridCol w:w="2333"/>
        <w:gridCol w:w="3036"/>
      </w:tblGrid>
      <w:tr w:rsidR="00507C70" w:rsidRPr="00507C70" w:rsidTr="00507C70">
        <w:trPr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Экспертно-аналитические мероприятия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Финансово-экономическая экспертиза проектов краевых законов и нормативных правовых актов органов государственной власти Хабаровского 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края (далее – край), а также государственных программ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поступления в Контрольно-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счетную палату края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Гребенюк Г.Б.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от 29.06.2011 № 94 «О Контрольно-счетной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палате Хабаровского края»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заключений по результатам внешней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проверки бюджетной отчетности главных администраторов средств краевого бюджета</w:t>
            </w:r>
            <w:proofErr w:type="gram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2012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– 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А.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от 25.07.2007 № 133 «О бюджетном процессе в Хабаровском крае», Закон края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29.06.2011 № 94 «О Контрольно-счетной палате Хабаровского края»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заключения по результатам внешней проверки годового отчета об исполнении краевого бюджета за 2012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от 25.07.2007 № 133 «О бюджетном процессе в Хабаровском крае», Закон края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29.06.2011 № 94 «О Контрольно-счетной палате Хабаровского края»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заключения по результатам внешней проверки годового отчета об исполнении бюджета краевого фонда обязательного медицинского страхования за 2012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от 25.07.2007 № 133 «О бюджетном процессе в Хабаровском крае», Закон края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29.06.2011 № 94 «О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Контрольно-счетной палате Хабаровского края»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заключения на проект закона края «Об исполнении краевого бюджета за 2012 год»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29.06.2011 № 94 «О Контрольно-счетной палате Хабаровского края»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заключения на проект закона края «Об исполнении бюджета Хабаровского краевого фонда обязательного медицинского страхования за 2012 год»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29.06.2011 № 94 «О Контрольно-счетной палате Хабаровского края»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Экспертиза проекта закона края «О краевом бюджете на 2014 год и на плановый период 2015 и 2016 годов» и подготовка заключения по ее результатам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29.06.2011 № 94 «О Контрольно-счетной палате Хабаровского края»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Экспертиза проекта закона края «О бюджете Хабаровского краевого фонда обязательного медицинского страхования на 2014 год и на плановый период 2015 и 2016 годов» и подготовка заключения по ее результатам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29.06.2011 № 94 «О Контрольно-счетной палате Хабаровского края»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A16AB8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приказом Контрольно-счетной палаты Хабаровского края от 31.07.2013 № 54-п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совместно со Счетной палатой </w:t>
            </w: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экспертно-аналитического мероприятия «Мониторинг изменения тарифов на электрическую и тепловую энергию в сфере деятельности организаций коммунального хозяйства в Хабаровском крае по состоянию на 1 июля 2012 года и 1 января 2013 года». Обобщение материалов контрольно-счетных органов муниципальных образований по состоянию на 1 января 2013 года.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Белкина И.Г.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 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Протокол Коллегии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Контрольно-счетной палаты края от 21.03.2012 № 5</w:t>
            </w:r>
          </w:p>
        </w:tc>
      </w:tr>
      <w:tr w:rsidR="005E6825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Pr="00507C70" w:rsidRDefault="005E6825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Pr="00507C70" w:rsidRDefault="005E6825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22">
              <w:rPr>
                <w:rFonts w:ascii="Times New Roman" w:eastAsia="Times New Roman" w:hAnsi="Times New Roman"/>
                <w:sz w:val="28"/>
                <w:szCs w:val="28"/>
              </w:rPr>
              <w:t>Проведение экспертно-аналитического мероприятия по факту роста цен на топливо, поставляемое на объекты жилищно-коммунального хозяйства Хабаровского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Pr="005E6825" w:rsidRDefault="005E6825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F2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830F22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Default="005E6825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Андрейчиков </w:t>
            </w:r>
          </w:p>
          <w:p w:rsidR="005E6825" w:rsidRPr="00507C70" w:rsidRDefault="005E6825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Pr="00507C70" w:rsidRDefault="005E6825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F22">
              <w:rPr>
                <w:rFonts w:ascii="Times New Roman" w:eastAsia="Times New Roman" w:hAnsi="Times New Roman"/>
                <w:sz w:val="28"/>
                <w:szCs w:val="28"/>
              </w:rPr>
              <w:t>Предложение Губернатора Хабаровского края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 Контрольные мероприятия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2.1. Проведение контрольных мероприятий на предмет законности и результативности использования сре</w:t>
            </w:r>
            <w:proofErr w:type="gramStart"/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кр</w:t>
            </w:r>
            <w:proofErr w:type="gramEnd"/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аевого бюджета в рамках реализации законов края: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порядке и методике распределения дотаций на выравнивание бюджетной обеспеченности муниципальных районов (городских округов)» в части соответствия расчета дотаций бюджетам муниципальных районов (городских округов) установленной законом методике и в случае необходимости подготовки предложений о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внесении изменений в данную методику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III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2.1.2.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наделении органов местного самоуправления полномочиями на государственную регистрацию актов гражданского состояния» в части соответствия расчета и распределения субвенций бюджетам городских округов и муниципальных районов установленной законом методике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образования» в части выплаты дополнительной компенсации на питание детям из малоимущих и многодетных семей, обучающимся в общеобразовательных учреждениях, находящихся на территориях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«Город Хабаровск»,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Вяземского, имени Лазо, имени Полины Осипенко, </w:t>
            </w: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Тугуро-Чумиканского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Ульчского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районов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376D1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376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D52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  <w:r w:rsidR="009D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контрольно-счетных органов муниципальных районов (по согласованию)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 Проведение контрольных мероприятий на предмет законности и результативности использования межбюджетных трансфертов, предоставленных из краевого бюджета бюджетам муниципальных образований, а также проверка местных бюджетов в случаях, установленных Бюджетным кодексом Российской Федерации</w:t>
            </w:r>
            <w:r w:rsidR="00C32C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муниципальных образованиях края: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Бикинском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поручение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Законодательной Думы края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ст.136 Бюджетного кодекса РФ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Ванинском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имени Лазо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поручение Законодательной Думы края 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ст.136 Бюджетного кодекса РФ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Вяземском</w:t>
            </w:r>
            <w:proofErr w:type="gram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районе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136 Бюджетного кодекса РФ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Нанайском муниципальном </w:t>
            </w:r>
            <w:proofErr w:type="gram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 Б.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136 Бюджетного кодекса РФ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2.3. Проведение контрольных мероприятий на предмет законности и результативности использования</w:t>
            </w:r>
            <w:r w:rsidRPr="00507C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сре</w:t>
            </w:r>
            <w:proofErr w:type="gramStart"/>
            <w:r w:rsidRPr="00507C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507C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аевого бюджета в рамках реализации краевых целевых программ: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центров, на 2011 – 2013 годы»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«Социальная поддержка граждан пожилого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возраста, инвалидов, семей с детьми, малоимущих, других категорий граждан и создание доступной среды для отдельных категорий граждан на 2012 год»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министерство социальной защиты,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Центры – 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Валова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поручение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Содействия занятости населения Хабаровского края на 2012 – 2014 годы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0CA5">
              <w:rPr>
                <w:rFonts w:ascii="Times New Roman" w:hAnsi="Times New Roman"/>
                <w:sz w:val="28"/>
                <w:szCs w:val="28"/>
              </w:rPr>
              <w:t>комитет по труду и занятости населения Правительства края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Центры – 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2.4. Проведение контрольных мероприятий на предмет законности, результативности использования сре</w:t>
            </w:r>
            <w:proofErr w:type="gramStart"/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кр</w:t>
            </w:r>
            <w:proofErr w:type="gramEnd"/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аевого бюджета, выделенных: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Краевому государственному унитарному предприятию  «Хабаровские авиалинии»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текущий ремонт КГОУ НПО «Профессиональное училище № 14                         г. Комсомольска-на-Амуре»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возмещение затрат по производству и публикации информационно-публицистических материалов целевого назначения в 2012 году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376D1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376D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904765" w:rsidP="0090476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строительство и капитальный ремонт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объектов краевой государственной собственности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="00CC3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C3148"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CC3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  <w:r w:rsidR="00CC3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Андрейчиков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поручение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2.4.5.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Бюджету городского округа «Город Хабаровск» в рамках реализации Закона Хабаровского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</w:t>
            </w:r>
            <w:r w:rsidR="003C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23.11.2011 № 146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наделении органов местного самоуправления отдельными государственными полномочиями Хабаровского края по организации проведения мероприятий по предупреждению и ликвидации болезней животных, их лечению, защите </w:t>
            </w:r>
            <w:r w:rsidR="003C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населения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болезней, общих для человека и животных»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предоставление субсидий юридическим лицам и индивидуальным предпринимателям на возмещение транспортных расходов по доставке продовольственных товаров в муниципальные образования Хабаровского края, расположенные в районах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(сентябрь)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Default="00A16AB8" w:rsidP="00A16AB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</w:t>
            </w:r>
          </w:p>
          <w:p w:rsidR="00A16AB8" w:rsidRPr="00507C70" w:rsidRDefault="00A16AB8" w:rsidP="00A16AB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2.4.7.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приобретения жилья </w:t>
            </w:r>
            <w:r w:rsidR="003C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2012 году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2E40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первичном и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вторичном рынке для обеспечения жильем категорий граждан, установленных краевым законодательством</w:t>
            </w:r>
            <w:r w:rsidR="00057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40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2012 году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3C472A" w:rsidRDefault="003C472A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</w:t>
            </w:r>
            <w:r w:rsidR="006C7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C472A" w:rsidRPr="00507C70" w:rsidRDefault="003C472A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2E40FB" w:rsidP="002E40F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507C70"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наблюдательного совета, созданного Губернатором края в министерстве строительства края</w:t>
            </w:r>
          </w:p>
        </w:tc>
      </w:tr>
      <w:tr w:rsidR="004B02B4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4B02B4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2.4.8.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4B02B4" w:rsidP="00A45EC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развитие внутреннего и в</w:t>
            </w:r>
            <w:r w:rsidR="00A4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ездного туризма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Хабаровском крае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6C7F4D" w:rsidP="00DC672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="00DC672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6C7F4D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Default="004B02B4" w:rsidP="002E40F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предложение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Губернатора края</w:t>
            </w:r>
          </w:p>
        </w:tc>
      </w:tr>
      <w:tr w:rsidR="004B02B4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A76BC8" w:rsidRDefault="004B02B4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41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2.4.9.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4B02B4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развитие жилищного строительства в сельской местности и </w:t>
            </w:r>
            <w:r w:rsidRPr="00376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доступным жильем молодых семей и молодых специалистов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376D16" w:rsidRDefault="00376D16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4D" w:rsidRDefault="006C7F4D" w:rsidP="006C7F4D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4B02B4" w:rsidRPr="00507C70" w:rsidRDefault="004B02B4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Default="004B02B4" w:rsidP="002E40F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Губернатора края</w:t>
            </w:r>
          </w:p>
        </w:tc>
      </w:tr>
      <w:tr w:rsidR="004B02B4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4B02B4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2.4.10.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4B02B4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охрану окружающей среды и на обеспечение экологической безопасности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376D16" w:rsidRDefault="00376D16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376D16" w:rsidP="00376D1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Default="004B02B4" w:rsidP="002E40F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Губернатора края</w:t>
            </w:r>
          </w:p>
        </w:tc>
      </w:tr>
      <w:tr w:rsidR="004B02B4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4B02B4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4B02B4" w:rsidP="004B02B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снижение стоимости пассажирских перевозок авиационным, железнодорожным и автомобильным транспортом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376D16" w:rsidRDefault="00376D16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4D" w:rsidRDefault="006C7F4D" w:rsidP="006C7F4D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4B02B4" w:rsidRPr="00507C70" w:rsidRDefault="004B02B4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Default="004B02B4" w:rsidP="002E40F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Губернатора края</w:t>
            </w:r>
          </w:p>
        </w:tc>
      </w:tr>
      <w:tr w:rsidR="004B02B4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4B02B4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4B02B4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реализацию мероприятий по развитию дошкольного образования по капитальному ремонту помещений для размещения групп дошкольного образования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376D16" w:rsidRDefault="00376D16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Pr="00507C70" w:rsidRDefault="00376D16" w:rsidP="00376D1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4" w:rsidRDefault="004B02B4" w:rsidP="002E40F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Губернатора края</w:t>
            </w:r>
          </w:p>
        </w:tc>
      </w:tr>
      <w:tr w:rsidR="005E6825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Default="005E6825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Default="005E6825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F22">
              <w:rPr>
                <w:rFonts w:ascii="Times New Roman" w:eastAsia="Times New Roman" w:hAnsi="Times New Roman"/>
                <w:sz w:val="28"/>
                <w:szCs w:val="28"/>
              </w:rPr>
              <w:t>На защиту от подтопления территории Южного округа г. Хабаровска на участке ул. Пионерской от Дендрария до ул. Союзной в КГКУ «Служба заказчика министерства строительства Хабаровского края»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Pr="005E6825" w:rsidRDefault="005E6825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F2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830F22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Default="005E6825" w:rsidP="00376D1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5" w:rsidRPr="00507C70" w:rsidRDefault="005E6825" w:rsidP="002E40F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F22">
              <w:rPr>
                <w:rFonts w:ascii="Times New Roman" w:eastAsia="Times New Roman" w:hAnsi="Times New Roman"/>
                <w:sz w:val="28"/>
                <w:szCs w:val="28"/>
              </w:rPr>
              <w:t>Решение Коллегии Контрольно-счетной палаты Хабаровского края от 09.10.2013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2.5. Проведение контрольных мероприятий на предмет законности, результативности использования сре</w:t>
            </w:r>
            <w:proofErr w:type="gramStart"/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кр</w:t>
            </w:r>
            <w:proofErr w:type="gramEnd"/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аевого бюджета и бюджета Хабаровского краевого фонда обязательного медицинского страхования: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Направленных на реализацию Территориальной программы государственных гарантий бесплатного оказания гражданам медицинской помощи на территории Хабаровского края, включая обоснованность оказания платных услуг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отдельными учреждениями здравоохранения Хабаровского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2E40F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III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2.5.2.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краевой программы «Модернизация здравоохранения Хабаровского края на 2011 – 2012 годы» государственных бюджетных учреждений: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«Консультативно-диагностический центр» министерства здравоохранения Хабаровского края «</w:t>
            </w: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Вивея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«Краевой клинический центр онкологии» министерства здравоохранения Хабаровского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кварталы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Губернатора края</w:t>
            </w:r>
          </w:p>
        </w:tc>
      </w:tr>
      <w:tr w:rsidR="000B261B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B" w:rsidRPr="00507C70" w:rsidRDefault="000B261B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0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500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500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B" w:rsidRPr="00507C70" w:rsidRDefault="000B261B" w:rsidP="000B261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отделении скорой медицинской помощи краевого государственного бюджетного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районная больница» министерства здравоохранения Хабаровского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B" w:rsidRPr="000B261B" w:rsidRDefault="000B261B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058">
              <w:rPr>
                <w:rFonts w:ascii="Times New Roman" w:eastAsia="Times New Roman" w:hAnsi="Times New Roman" w:cstheme="minorBidi"/>
                <w:sz w:val="28"/>
                <w:szCs w:val="28"/>
                <w:lang w:val="en-US" w:eastAsia="ru-RU"/>
              </w:rPr>
              <w:t>II</w:t>
            </w:r>
            <w:r w:rsidRPr="00F5005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B" w:rsidRPr="00F50058" w:rsidRDefault="000B261B" w:rsidP="000B261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0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F500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0B261B" w:rsidRPr="00507C70" w:rsidRDefault="000B261B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B" w:rsidRPr="00507C70" w:rsidRDefault="000B261B" w:rsidP="000B261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 сотрудников отделения скорой медицинской помощи краевого государственного бюджетного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районная больница» министерства здравоохранения Хабаровского края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2.6. Проведение контрольных мероприятий на предмет соблюдения установленного порядка управления и распоряжения имуществом, находящимся в краевой государственной собственности: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2.6.1.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эффективности использования краевого государственного недвижимого имущества, расположенного на территории городского округа «Город Хабаровск» и сданного в аренду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507C70" w:rsidRPr="00507C70" w:rsidRDefault="003C472A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 Законодательной Думы края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2.7. Проведение контрольных мероприятий по предложениям Счетной палаты Российской Федерации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 эффективности использования государственных средств, направленных на оказание гражданам Российской Федерации бесплатной медицинской помощи за период 2010 – 2012 гг., в соответствии с методическими материалами Счетной палаты Российской Федерации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I-II</w:t>
            </w:r>
            <w:r w:rsidR="00CC3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C3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3C472A" w:rsidP="003C472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07C70"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редложение аудитора Счетной палаты Российской Федерации от 15.11.2011 № 14-303/14-02</w:t>
            </w:r>
          </w:p>
        </w:tc>
      </w:tr>
      <w:tr w:rsidR="002E40FB" w:rsidRPr="00507C70" w:rsidTr="00A76BC8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Default="002E40FB" w:rsidP="003C472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2.8</w:t>
            </w:r>
            <w:r w:rsidRPr="00A558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Проверка исполнения представлений и устранения нарушений, выявленных Контрольно-счетной палатой края в 2012 году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2E40FB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Pr="00507C70" w:rsidRDefault="002E40FB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Pr="00507C70" w:rsidRDefault="002E40FB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811">
              <w:rPr>
                <w:rFonts w:ascii="Times New Roman" w:hAnsi="Times New Roman"/>
                <w:sz w:val="28"/>
                <w:szCs w:val="28"/>
              </w:rPr>
              <w:t xml:space="preserve">Проверка исполнения представления и устранения нарушений, выявленных Контрольно-счетной палатой края по результатам контрольного мероприятия на предмет законности и результативности использования межбюджетных трансфертов, предоставленных из краевого бюджета бюджету Хабаровского муниципального района </w:t>
            </w:r>
            <w:r w:rsidRPr="006C59E4">
              <w:rPr>
                <w:rFonts w:ascii="Times New Roman" w:hAnsi="Times New Roman"/>
                <w:sz w:val="28"/>
                <w:szCs w:val="28"/>
              </w:rPr>
              <w:t>в 2011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Pr="0055012F" w:rsidRDefault="0055012F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Default="0055012F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</w:t>
            </w:r>
          </w:p>
          <w:p w:rsidR="0055012F" w:rsidRDefault="0055012F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</w:t>
            </w:r>
          </w:p>
          <w:p w:rsidR="0055012F" w:rsidRPr="00507C70" w:rsidRDefault="0055012F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Default="0055012F" w:rsidP="003C472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предложению аудитора Контрольно-счетной палаты края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</w:t>
            </w:r>
          </w:p>
        </w:tc>
      </w:tr>
      <w:tr w:rsidR="002E40FB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Pr="00507C70" w:rsidRDefault="0055012F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Pr="00507C70" w:rsidRDefault="0055012F" w:rsidP="00507C7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4F7">
              <w:rPr>
                <w:rFonts w:ascii="Times New Roman" w:hAnsi="Times New Roman"/>
                <w:sz w:val="28"/>
                <w:szCs w:val="28"/>
              </w:rPr>
              <w:t xml:space="preserve">Проверка исполнения представления и </w:t>
            </w:r>
            <w:r w:rsidRPr="00F924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устранения нарушений, выявленных Контрольно-счетной палатой края по результатам контрольного мероприятия на предмет законности и результативности использования </w:t>
            </w:r>
            <w:r w:rsidRPr="00F924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</w:t>
            </w:r>
            <w:proofErr w:type="gramStart"/>
            <w:r w:rsidRPr="00F924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F924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аевого бюджета в рамках реализации краевой целевой программы «Развитие сельского хозяйства Хабаровского края» на 2008-2012 годы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03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(Закон края от 27.02.2008 № 185)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Pr="002E40FB" w:rsidRDefault="0055012F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2F" w:rsidRDefault="0055012F" w:rsidP="0055012F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</w:t>
            </w:r>
          </w:p>
          <w:p w:rsidR="002E40FB" w:rsidRPr="00507C70" w:rsidRDefault="0055012F" w:rsidP="0055012F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В. 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B" w:rsidRDefault="0055012F" w:rsidP="003C472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предложению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аудитора Контрольно-счетной палаты края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Н.</w:t>
            </w:r>
          </w:p>
        </w:tc>
      </w:tr>
      <w:tr w:rsidR="00507C70" w:rsidRPr="00507C70" w:rsidTr="00507C70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 Организационная и методическая работа</w:t>
            </w:r>
          </w:p>
        </w:tc>
      </w:tr>
      <w:tr w:rsidR="00507C70" w:rsidRPr="00507C70" w:rsidTr="00507C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научных конференциях, семинарах, совещаниях и иных мероприятиях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поручению председателя Контрольно-счетной палаты края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края от 29.06.2011 № 94 «О Контрольно-счетной палате Хабаровского края»</w:t>
            </w:r>
          </w:p>
        </w:tc>
      </w:tr>
      <w:tr w:rsidR="00507C70" w:rsidRPr="00507C70" w:rsidTr="00507C70">
        <w:trPr>
          <w:trHeight w:val="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отчета о деятельности Контрольно-счетной палаты края за 2012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январь-февраль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Михасько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Л.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края от 29.06.2011 № 94 «О Контрольно-счетной палате Хабаровского края»</w:t>
            </w:r>
          </w:p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7C70" w:rsidRPr="00507C70" w:rsidTr="00507C70">
        <w:trPr>
          <w:trHeight w:val="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сотрудников Контрольно-счетной палаты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план-график проведения курсов повышения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квалификации в Центре государственного и муниципального контроля НИИ Счетной палаты на 2013 год</w:t>
            </w:r>
          </w:p>
        </w:tc>
      </w:tr>
      <w:tr w:rsidR="00507C70" w:rsidRPr="00507C70" w:rsidTr="00507C70">
        <w:trPr>
          <w:trHeight w:val="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Взаимодействие со Счетной палатой Российской Федерации и с контрольно-счетными органами субъектов Российской Федерации в рамках заключенных соглашений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края от 29.06.2011 № 94 «О Контрольно-счетной палате Хабаровского края»</w:t>
            </w:r>
          </w:p>
        </w:tc>
      </w:tr>
      <w:tr w:rsidR="00507C70" w:rsidRPr="00507C70" w:rsidTr="00507C70">
        <w:trPr>
          <w:trHeight w:val="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заседаний Коллегии Контрольно-счетной палаты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Кондрашов В. В.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 Контрольно-счетной палаты края, утвержденный приказом Контрольно-счетной палаты края от 24.02.2012 № 13-п</w:t>
            </w:r>
          </w:p>
        </w:tc>
      </w:tr>
      <w:tr w:rsidR="00507C70" w:rsidRPr="00507C70" w:rsidTr="00507C70">
        <w:trPr>
          <w:trHeight w:val="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с контрольно-счетными органами муниципальных образований края в рамках Совета контрольно-счетных органов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3C472A" w:rsidP="003C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07C70"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 работы Совета контрольно-счетных органов края на 2013 год</w:t>
            </w:r>
          </w:p>
        </w:tc>
      </w:tr>
      <w:tr w:rsidR="00507C70" w:rsidRPr="00507C70" w:rsidTr="00507C70">
        <w:trPr>
          <w:trHeight w:val="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Методологическое обеспечение деятельности Контрольно-счетной палаты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Андрейчиков 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В.Н.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Михасько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Л.</w:t>
            </w:r>
          </w:p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отдельному плану</w:t>
            </w:r>
          </w:p>
        </w:tc>
      </w:tr>
      <w:tr w:rsidR="00507C70" w:rsidRPr="00507C70" w:rsidTr="00507C70">
        <w:trPr>
          <w:trHeight w:val="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аттестации государственных гражданских служащих края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0" w:rsidRPr="00507C70" w:rsidRDefault="00507C70" w:rsidP="0050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27.07.2004 № 79-ФЗ</w:t>
            </w:r>
          </w:p>
        </w:tc>
      </w:tr>
    </w:tbl>
    <w:p w:rsidR="00507C70" w:rsidRPr="00507C70" w:rsidRDefault="00507C70" w:rsidP="00507C70">
      <w:pPr>
        <w:tabs>
          <w:tab w:val="left" w:pos="2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C70" w:rsidRPr="00507C70" w:rsidRDefault="00507C70" w:rsidP="00507C70">
      <w:pPr>
        <w:tabs>
          <w:tab w:val="left" w:pos="2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C70" w:rsidRPr="00507C70" w:rsidRDefault="00507C70" w:rsidP="00507C70">
      <w:pPr>
        <w:tabs>
          <w:tab w:val="left" w:pos="2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Контрольно-счетной палаты края</w:t>
      </w: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7C70">
        <w:rPr>
          <w:rFonts w:ascii="Times New Roman" w:eastAsia="Times New Roman" w:hAnsi="Times New Roman"/>
          <w:sz w:val="28"/>
          <w:szCs w:val="28"/>
          <w:lang w:eastAsia="ru-RU"/>
        </w:rPr>
        <w:tab/>
        <w:t>В. В. Кондрашов</w:t>
      </w:r>
    </w:p>
    <w:sectPr w:rsidR="00507C70" w:rsidRPr="00507C70" w:rsidSect="009068C4"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C8" w:rsidRDefault="00A76BC8" w:rsidP="00FE35AB">
      <w:pPr>
        <w:spacing w:after="0" w:line="240" w:lineRule="auto"/>
      </w:pPr>
      <w:r>
        <w:separator/>
      </w:r>
    </w:p>
  </w:endnote>
  <w:endnote w:type="continuationSeparator" w:id="0">
    <w:p w:rsidR="00A76BC8" w:rsidRDefault="00A76BC8" w:rsidP="00FE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C8" w:rsidRDefault="00A76BC8" w:rsidP="00FE35AB">
      <w:pPr>
        <w:spacing w:after="0" w:line="240" w:lineRule="auto"/>
      </w:pPr>
      <w:r>
        <w:separator/>
      </w:r>
    </w:p>
  </w:footnote>
  <w:footnote w:type="continuationSeparator" w:id="0">
    <w:p w:rsidR="00A76BC8" w:rsidRDefault="00A76BC8" w:rsidP="00FE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0663"/>
      <w:docPartObj>
        <w:docPartGallery w:val="Page Numbers (Top of Page)"/>
        <w:docPartUnique/>
      </w:docPartObj>
    </w:sdtPr>
    <w:sdtEndPr/>
    <w:sdtContent>
      <w:p w:rsidR="00A76BC8" w:rsidRDefault="00A76B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825">
          <w:rPr>
            <w:noProof/>
          </w:rPr>
          <w:t>14</w:t>
        </w:r>
        <w:r>
          <w:fldChar w:fldCharType="end"/>
        </w:r>
      </w:p>
    </w:sdtContent>
  </w:sdt>
  <w:p w:rsidR="00A76BC8" w:rsidRPr="009068C4" w:rsidRDefault="00A76BC8">
    <w:pPr>
      <w:pStyle w:val="a3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Продолжение приложения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C8" w:rsidRDefault="00A76BC8">
    <w:pPr>
      <w:pStyle w:val="a3"/>
    </w:pPr>
  </w:p>
  <w:p w:rsidR="00A76BC8" w:rsidRDefault="00A76B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A1"/>
    <w:rsid w:val="00017138"/>
    <w:rsid w:val="00057795"/>
    <w:rsid w:val="000B1C5A"/>
    <w:rsid w:val="000B261B"/>
    <w:rsid w:val="00243E2B"/>
    <w:rsid w:val="002E40FB"/>
    <w:rsid w:val="00376D16"/>
    <w:rsid w:val="003C472A"/>
    <w:rsid w:val="003E5509"/>
    <w:rsid w:val="004B02B4"/>
    <w:rsid w:val="004B61DE"/>
    <w:rsid w:val="00507C70"/>
    <w:rsid w:val="0055012F"/>
    <w:rsid w:val="00563700"/>
    <w:rsid w:val="00592715"/>
    <w:rsid w:val="005E6825"/>
    <w:rsid w:val="006C7F4D"/>
    <w:rsid w:val="007D1A3C"/>
    <w:rsid w:val="00840704"/>
    <w:rsid w:val="00863472"/>
    <w:rsid w:val="008B7EEE"/>
    <w:rsid w:val="00904765"/>
    <w:rsid w:val="009068C4"/>
    <w:rsid w:val="00985E92"/>
    <w:rsid w:val="009D5223"/>
    <w:rsid w:val="00A16AB8"/>
    <w:rsid w:val="00A30CA5"/>
    <w:rsid w:val="00A45EC4"/>
    <w:rsid w:val="00A76BC8"/>
    <w:rsid w:val="00AA0497"/>
    <w:rsid w:val="00AA1A03"/>
    <w:rsid w:val="00BD4BA1"/>
    <w:rsid w:val="00C15F33"/>
    <w:rsid w:val="00C32CE5"/>
    <w:rsid w:val="00C41C3C"/>
    <w:rsid w:val="00C77C73"/>
    <w:rsid w:val="00CC3148"/>
    <w:rsid w:val="00D951A5"/>
    <w:rsid w:val="00DC672B"/>
    <w:rsid w:val="00E200B3"/>
    <w:rsid w:val="00F8719F"/>
    <w:rsid w:val="00FA1F7D"/>
    <w:rsid w:val="00FE35AB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5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5A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5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5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5A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14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27</cp:revision>
  <cp:lastPrinted>2013-06-24T00:02:00Z</cp:lastPrinted>
  <dcterms:created xsi:type="dcterms:W3CDTF">2013-01-09T04:11:00Z</dcterms:created>
  <dcterms:modified xsi:type="dcterms:W3CDTF">2013-10-21T06:37:00Z</dcterms:modified>
</cp:coreProperties>
</file>